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07419E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F26FC4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rFonts w:ascii="Tahoma" w:hAnsi="Tahoma"/>
        </w:rPr>
      </w:pPr>
    </w:p>
    <w:p w:rsidR="00F26FC4" w:rsidRDefault="0007419E" w:rsidP="00F26FC4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sz w:val="72"/>
        </w:rPr>
      </w:pPr>
      <w:r>
        <w:rPr>
          <w:sz w:val="72"/>
        </w:rPr>
        <w:t xml:space="preserve">A. </w:t>
      </w:r>
      <w:proofErr w:type="gramStart"/>
      <w:r>
        <w:rPr>
          <w:sz w:val="72"/>
        </w:rPr>
        <w:t xml:space="preserve">PRŮVODNÍ </w:t>
      </w:r>
      <w:r w:rsidR="00F26FC4">
        <w:rPr>
          <w:sz w:val="72"/>
        </w:rPr>
        <w:t xml:space="preserve"> ZPRÁVA</w:t>
      </w:r>
      <w:proofErr w:type="gramEnd"/>
      <w:r w:rsidR="00F26FC4">
        <w:rPr>
          <w:sz w:val="72"/>
        </w:rPr>
        <w:t xml:space="preserve">  </w:t>
      </w: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jc w:val="center"/>
        <w:rPr>
          <w:b/>
        </w:rPr>
      </w:pPr>
      <w:r w:rsidRPr="005934A8">
        <w:rPr>
          <w:b/>
          <w:bCs/>
        </w:rPr>
        <w:t xml:space="preserve">k akci : Zateplení </w:t>
      </w:r>
      <w:r>
        <w:rPr>
          <w:b/>
          <w:bCs/>
        </w:rPr>
        <w:t>svislé obvodové štítové stěny</w:t>
      </w:r>
      <w:r w:rsidRPr="005934A8">
        <w:rPr>
          <w:b/>
        </w:rPr>
        <w:t xml:space="preserve"> </w:t>
      </w:r>
      <w:r>
        <w:rPr>
          <w:b/>
        </w:rPr>
        <w:t xml:space="preserve">– Loučky </w:t>
      </w:r>
      <w:proofErr w:type="gramStart"/>
      <w:r>
        <w:rPr>
          <w:b/>
        </w:rPr>
        <w:t>č.p.</w:t>
      </w:r>
      <w:proofErr w:type="gramEnd"/>
      <w:r>
        <w:rPr>
          <w:b/>
        </w:rPr>
        <w:t xml:space="preserve"> 149</w:t>
      </w: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tabs>
          <w:tab w:val="left" w:pos="850"/>
          <w:tab w:val="left" w:pos="1701"/>
          <w:tab w:val="left" w:pos="4252"/>
          <w:tab w:val="left" w:pos="6166"/>
          <w:tab w:val="left" w:pos="7441"/>
        </w:tabs>
        <w:rPr>
          <w:rFonts w:ascii="Tahoma" w:hAnsi="Tahoma"/>
        </w:rPr>
      </w:pPr>
    </w:p>
    <w:p w:rsidR="00C51B08" w:rsidRPr="005934A8" w:rsidRDefault="00C51B08" w:rsidP="00C51B08">
      <w:pPr>
        <w:pStyle w:val="Bezmezer"/>
      </w:pPr>
      <w:r>
        <w:t xml:space="preserve">V Horním </w:t>
      </w:r>
      <w:proofErr w:type="gramStart"/>
      <w:r>
        <w:t>Slavkově : 10/2023</w:t>
      </w:r>
      <w:proofErr w:type="gramEnd"/>
      <w:r w:rsidRPr="005934A8">
        <w:tab/>
        <w:t xml:space="preserve">             </w:t>
      </w:r>
      <w:r>
        <w:t xml:space="preserve">          </w:t>
      </w:r>
      <w:r w:rsidRPr="005934A8">
        <w:t xml:space="preserve">       </w:t>
      </w:r>
      <w:r>
        <w:t xml:space="preserve">                        </w:t>
      </w:r>
      <w:r w:rsidRPr="005934A8">
        <w:t xml:space="preserve">   Vypracoval : David Thol</w:t>
      </w:r>
    </w:p>
    <w:p w:rsidR="00C51B08" w:rsidRPr="005934A8" w:rsidRDefault="00C51B08" w:rsidP="00C51B08">
      <w:pPr>
        <w:pStyle w:val="Bezmezer"/>
      </w:pPr>
      <w:r>
        <w:t xml:space="preserve">Zakázkové </w:t>
      </w:r>
      <w:proofErr w:type="gramStart"/>
      <w:r>
        <w:t>číslo : 59/2023</w:t>
      </w:r>
      <w:proofErr w:type="gramEnd"/>
      <w:r w:rsidRPr="005934A8">
        <w:tab/>
        <w:t xml:space="preserve">                                 </w:t>
      </w:r>
      <w:r>
        <w:t xml:space="preserve">               </w:t>
      </w:r>
      <w:r w:rsidRPr="005934A8">
        <w:t xml:space="preserve">    </w:t>
      </w:r>
      <w:r w:rsidRPr="005934A8">
        <w:tab/>
        <w:t>Kontroloval : Ing. Leoš Ledvina</w:t>
      </w:r>
    </w:p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51C2C" w:rsidRDefault="00251C2C" w:rsidP="00251C2C">
      <w:pPr>
        <w:autoSpaceDE w:val="0"/>
        <w:spacing w:after="0" w:line="240" w:lineRule="auto"/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A.1 Identifikační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údaje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A.1.1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Údaje o stavbě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a) název stavby</w:t>
      </w:r>
    </w:p>
    <w:p w:rsidR="000D3648" w:rsidRDefault="00C51B08" w:rsidP="00251C2C">
      <w:pPr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51B08">
        <w:rPr>
          <w:rFonts w:ascii="Times New Roman" w:hAnsi="Times New Roman"/>
          <w:bCs/>
          <w:sz w:val="24"/>
          <w:szCs w:val="24"/>
        </w:rPr>
        <w:t xml:space="preserve">Zateplení svislé obvodové štítové stěny – Loučky </w:t>
      </w:r>
      <w:proofErr w:type="gramStart"/>
      <w:r w:rsidRPr="00C51B08">
        <w:rPr>
          <w:rFonts w:ascii="Times New Roman" w:hAnsi="Times New Roman"/>
          <w:bCs/>
          <w:sz w:val="24"/>
          <w:szCs w:val="24"/>
        </w:rPr>
        <w:t>č.p.</w:t>
      </w:r>
      <w:proofErr w:type="gramEnd"/>
      <w:r w:rsidRPr="00C51B08">
        <w:rPr>
          <w:rFonts w:ascii="Times New Roman" w:hAnsi="Times New Roman"/>
          <w:bCs/>
          <w:sz w:val="24"/>
          <w:szCs w:val="24"/>
        </w:rPr>
        <w:t xml:space="preserve"> 149</w:t>
      </w:r>
    </w:p>
    <w:p w:rsidR="00C51B08" w:rsidRPr="000D3648" w:rsidRDefault="00C51B08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b) místo stavby </w:t>
      </w:r>
    </w:p>
    <w:p w:rsidR="00251C2C" w:rsidRDefault="00C51B08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Loučky, </w:t>
      </w:r>
      <w:proofErr w:type="gramStart"/>
      <w:r>
        <w:rPr>
          <w:rFonts w:ascii="Times New Roman" w:hAnsi="Times New Roman"/>
          <w:sz w:val="24"/>
          <w:szCs w:val="24"/>
        </w:rPr>
        <w:t>č.p.</w:t>
      </w:r>
      <w:proofErr w:type="gramEnd"/>
      <w:r>
        <w:rPr>
          <w:rFonts w:ascii="Times New Roman" w:hAnsi="Times New Roman"/>
          <w:sz w:val="24"/>
          <w:szCs w:val="24"/>
        </w:rPr>
        <w:t xml:space="preserve"> 149, Nové Sedlo</w:t>
      </w:r>
    </w:p>
    <w:p w:rsidR="00BC60D2" w:rsidRDefault="00E67C97" w:rsidP="00251C2C">
      <w:pPr>
        <w:autoSpaceDE w:val="0"/>
        <w:spacing w:after="0" w:line="240" w:lineRule="auto"/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p.č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51B08">
        <w:rPr>
          <w:rFonts w:ascii="Times New Roman" w:hAnsi="Times New Roman"/>
          <w:sz w:val="24"/>
          <w:szCs w:val="24"/>
        </w:rPr>
        <w:t>314/1</w:t>
      </w:r>
      <w:r w:rsidR="000D36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3648">
        <w:rPr>
          <w:rFonts w:ascii="Times New Roman" w:hAnsi="Times New Roman"/>
          <w:sz w:val="24"/>
          <w:szCs w:val="24"/>
        </w:rPr>
        <w:t>k.ú</w:t>
      </w:r>
      <w:proofErr w:type="spellEnd"/>
      <w:r w:rsidR="000D3648">
        <w:rPr>
          <w:rFonts w:ascii="Times New Roman" w:hAnsi="Times New Roman"/>
          <w:sz w:val="24"/>
          <w:szCs w:val="24"/>
        </w:rPr>
        <w:t xml:space="preserve">. </w:t>
      </w:r>
      <w:r w:rsidR="00C51B08">
        <w:rPr>
          <w:rFonts w:ascii="Times New Roman" w:hAnsi="Times New Roman"/>
          <w:sz w:val="24"/>
          <w:szCs w:val="24"/>
        </w:rPr>
        <w:t>Loučky u Lokte</w:t>
      </w:r>
      <w:r w:rsidR="000D3648">
        <w:rPr>
          <w:rFonts w:ascii="Times New Roman" w:hAnsi="Times New Roman"/>
          <w:sz w:val="24"/>
          <w:szCs w:val="24"/>
        </w:rPr>
        <w:t xml:space="preserve"> 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c) předmět projektové dokumentace</w:t>
      </w:r>
    </w:p>
    <w:p w:rsidR="00BC60D2" w:rsidRDefault="00BC60D2" w:rsidP="00BC60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Předmětem této PD je zateplení </w:t>
      </w:r>
      <w:r w:rsidR="00C51B08">
        <w:rPr>
          <w:rFonts w:ascii="Times New Roman" w:hAnsi="Times New Roman"/>
          <w:sz w:val="24"/>
          <w:szCs w:val="24"/>
        </w:rPr>
        <w:t xml:space="preserve">svislé </w:t>
      </w:r>
      <w:r w:rsidR="000D3648">
        <w:rPr>
          <w:rFonts w:ascii="Times New Roman" w:hAnsi="Times New Roman"/>
          <w:sz w:val="24"/>
          <w:szCs w:val="24"/>
        </w:rPr>
        <w:t>obvodov</w:t>
      </w:r>
      <w:r w:rsidR="00C51B08">
        <w:rPr>
          <w:rFonts w:ascii="Times New Roman" w:hAnsi="Times New Roman"/>
          <w:sz w:val="24"/>
          <w:szCs w:val="24"/>
        </w:rPr>
        <w:t>é</w:t>
      </w:r>
      <w:r w:rsidR="000D3648">
        <w:rPr>
          <w:rFonts w:ascii="Times New Roman" w:hAnsi="Times New Roman"/>
          <w:sz w:val="24"/>
          <w:szCs w:val="24"/>
        </w:rPr>
        <w:t xml:space="preserve"> </w:t>
      </w:r>
      <w:r w:rsidR="00C51B08">
        <w:rPr>
          <w:rFonts w:ascii="Times New Roman" w:hAnsi="Times New Roman"/>
          <w:sz w:val="24"/>
          <w:szCs w:val="24"/>
        </w:rPr>
        <w:t xml:space="preserve">štítové </w:t>
      </w:r>
      <w:r w:rsidR="000D3648">
        <w:rPr>
          <w:rFonts w:ascii="Times New Roman" w:hAnsi="Times New Roman"/>
          <w:sz w:val="24"/>
          <w:szCs w:val="24"/>
        </w:rPr>
        <w:t>stěn</w:t>
      </w:r>
      <w:r w:rsidR="00C51B08">
        <w:rPr>
          <w:rFonts w:ascii="Times New Roman" w:hAnsi="Times New Roman"/>
          <w:sz w:val="24"/>
          <w:szCs w:val="24"/>
        </w:rPr>
        <w:t>y a úpravy vstupního schodiště na štítové stěně.</w:t>
      </w:r>
      <w:r w:rsidR="000B1028">
        <w:rPr>
          <w:rFonts w:ascii="Times New Roman" w:hAnsi="Times New Roman"/>
          <w:sz w:val="24"/>
          <w:szCs w:val="24"/>
        </w:rPr>
        <w:t xml:space="preserve"> </w:t>
      </w:r>
      <w:r w:rsidR="000D3648">
        <w:rPr>
          <w:rFonts w:ascii="Times New Roman" w:hAnsi="Times New Roman"/>
          <w:sz w:val="24"/>
          <w:szCs w:val="24"/>
        </w:rPr>
        <w:t xml:space="preserve"> 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B08" w:rsidRDefault="00C51B08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2C" w:rsidRDefault="00251C2C" w:rsidP="00251C2C">
      <w:pPr>
        <w:autoSpaceDE w:val="0"/>
        <w:spacing w:after="0" w:line="240" w:lineRule="auto"/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A.1.2</w:t>
      </w:r>
      <w:proofErr w:type="gramEnd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Údaje o </w:t>
      </w:r>
      <w:r w:rsidR="00D23FE2">
        <w:rPr>
          <w:rFonts w:ascii="Times New Roman" w:hAnsi="Times New Roman"/>
          <w:b/>
          <w:i/>
          <w:sz w:val="24"/>
          <w:szCs w:val="24"/>
          <w:u w:val="single"/>
        </w:rPr>
        <w:t>stavebníkovi</w:t>
      </w:r>
    </w:p>
    <w:p w:rsidR="00251C2C" w:rsidRDefault="00251C2C" w:rsidP="00251C2C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60D2" w:rsidRDefault="00C51B08" w:rsidP="00BC60D2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1B08">
        <w:rPr>
          <w:rFonts w:ascii="Times New Roman" w:hAnsi="Times New Roman" w:cs="Times New Roman"/>
          <w:color w:val="333333"/>
          <w:sz w:val="24"/>
          <w:szCs w:val="18"/>
          <w:bdr w:val="none" w:sz="0" w:space="0" w:color="auto" w:frame="1"/>
          <w:lang w:eastAsia="en-US"/>
        </w:rPr>
        <w:t>Město Nové Sedlo, Masarykova 502, Nové Sedlo</w:t>
      </w:r>
    </w:p>
    <w:p w:rsidR="000D3648" w:rsidRDefault="000D3648" w:rsidP="00BC60D2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B08" w:rsidRDefault="00C51B08" w:rsidP="00BC60D2">
      <w:pPr>
        <w:pStyle w:val="Obsahtabulky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>A.1.3</w:t>
      </w:r>
      <w:proofErr w:type="gramEnd"/>
      <w:r w:rsidRPr="009D0541">
        <w:rPr>
          <w:rFonts w:ascii="Times New Roman" w:hAnsi="Times New Roman"/>
          <w:b/>
          <w:i/>
          <w:sz w:val="24"/>
          <w:szCs w:val="24"/>
          <w:u w:val="single"/>
        </w:rPr>
        <w:t xml:space="preserve"> Údaje o zpracovateli projektové dokumentace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a) jméno, příjmení, obchodní firma, IČ, bylo-li přiděleno, místo podnikání (fyzická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osoba podnikající) nebo obchodní firma nebo název, IČ, bylo-li přiděleno, adresa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 xml:space="preserve">sídla </w:t>
      </w:r>
    </w:p>
    <w:p w:rsidR="009D0541" w:rsidRPr="009D0541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CENTRA </w:t>
      </w:r>
      <w:r w:rsidR="00251C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STAV</w:t>
      </w:r>
      <w:proofErr w:type="gramEnd"/>
      <w:r w:rsidR="009D0541" w:rsidRPr="009D0541">
        <w:rPr>
          <w:rFonts w:ascii="Times New Roman" w:hAnsi="Times New Roman"/>
          <w:sz w:val="24"/>
          <w:szCs w:val="24"/>
        </w:rPr>
        <w:t xml:space="preserve"> s.r.o., </w:t>
      </w:r>
      <w:r>
        <w:rPr>
          <w:rFonts w:ascii="Times New Roman" w:hAnsi="Times New Roman"/>
          <w:sz w:val="24"/>
          <w:szCs w:val="24"/>
        </w:rPr>
        <w:t xml:space="preserve"> </w:t>
      </w:r>
      <w:r w:rsidR="009D0541" w:rsidRPr="009D0541">
        <w:rPr>
          <w:rFonts w:ascii="Times New Roman" w:hAnsi="Times New Roman"/>
          <w:sz w:val="24"/>
          <w:szCs w:val="24"/>
        </w:rPr>
        <w:t>Zahradní 928, Horní Slavkov, 357 31</w:t>
      </w:r>
      <w:r>
        <w:rPr>
          <w:rFonts w:ascii="Times New Roman" w:hAnsi="Times New Roman"/>
          <w:sz w:val="24"/>
          <w:szCs w:val="24"/>
        </w:rPr>
        <w:t>- IČO : 252 47 107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b) jméno a příjmení hlavního projektanta včetně čísla, pod kterým je zapsán v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evidenci autorizovaných osob vedené Českou komorou architektů nebo Českou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komorou autorizovaných inženýrů a techniků činných ve výstavbě, s vyznačeným</w:t>
      </w:r>
    </w:p>
    <w:p w:rsidR="009D0541" w:rsidRP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D0541">
        <w:rPr>
          <w:rFonts w:ascii="Times New Roman" w:hAnsi="Times New Roman"/>
          <w:b/>
          <w:sz w:val="24"/>
          <w:szCs w:val="24"/>
        </w:rPr>
        <w:t>oborem, popřípadě specializací jeho autorizace,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Ledvina – ČKAIT 0300015</w:t>
      </w:r>
    </w:p>
    <w:p w:rsidR="000D3648" w:rsidRPr="009D0541" w:rsidRDefault="000D3648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c) jména a příjmení projektantů jednotlivých částí projektové dokumentace včetně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čísla, pod kterým jsou zapsáni v evidenci autorizovaných osob vedené Českou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komorou architektů nebo Českou komorou autorizovaných inženýrů a techniků</w:t>
      </w:r>
    </w:p>
    <w:p w:rsidR="009D0541" w:rsidRPr="0097236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2361">
        <w:rPr>
          <w:rFonts w:ascii="Times New Roman" w:hAnsi="Times New Roman"/>
          <w:b/>
          <w:sz w:val="24"/>
          <w:szCs w:val="24"/>
        </w:rPr>
        <w:t>činných ve výstavbě, s vyznačeným oborem, popřípadě specializací jejich</w:t>
      </w:r>
    </w:p>
    <w:p w:rsidR="00EA3134" w:rsidRPr="00972361" w:rsidRDefault="009D0541" w:rsidP="009D0541">
      <w:pPr>
        <w:pStyle w:val="Bezmezer"/>
        <w:rPr>
          <w:rFonts w:ascii="Times New Roman" w:hAnsi="Times New Roman"/>
          <w:b/>
        </w:rPr>
      </w:pPr>
      <w:r w:rsidRPr="00972361">
        <w:rPr>
          <w:rFonts w:ascii="Times New Roman" w:hAnsi="Times New Roman"/>
          <w:b/>
        </w:rPr>
        <w:t>autorizace.</w:t>
      </w:r>
    </w:p>
    <w:p w:rsidR="009D0541" w:rsidRDefault="009D0541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Ledvina</w:t>
      </w:r>
      <w:r w:rsidR="005455A0">
        <w:rPr>
          <w:rFonts w:ascii="Times New Roman" w:hAnsi="Times New Roman"/>
          <w:sz w:val="24"/>
          <w:szCs w:val="24"/>
        </w:rPr>
        <w:t xml:space="preserve"> – ČKAIT 0300015</w:t>
      </w:r>
    </w:p>
    <w:p w:rsidR="00532B5D" w:rsidRDefault="00532B5D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Iveta </w:t>
      </w:r>
      <w:proofErr w:type="spellStart"/>
      <w:r>
        <w:rPr>
          <w:rFonts w:ascii="Times New Roman" w:hAnsi="Times New Roman"/>
          <w:sz w:val="24"/>
          <w:szCs w:val="24"/>
        </w:rPr>
        <w:t>Charousková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ČKAIT </w:t>
      </w:r>
      <w:r w:rsidR="00D33E9D">
        <w:rPr>
          <w:rFonts w:ascii="Times New Roman" w:hAnsi="Times New Roman"/>
          <w:sz w:val="24"/>
          <w:szCs w:val="24"/>
        </w:rPr>
        <w:t>0300462</w:t>
      </w:r>
    </w:p>
    <w:p w:rsidR="00D23FE2" w:rsidRDefault="00D23FE2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B08" w:rsidRDefault="00C51B08" w:rsidP="009D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FE2" w:rsidRPr="00D23FE2" w:rsidRDefault="00D23FE2" w:rsidP="00D23FE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D23FE2">
        <w:rPr>
          <w:rFonts w:ascii="Times New Roman" w:hAnsi="Times New Roman"/>
          <w:b/>
          <w:sz w:val="24"/>
          <w:szCs w:val="24"/>
          <w:u w:val="single"/>
        </w:rPr>
        <w:t>A.2 Členění</w:t>
      </w:r>
      <w:proofErr w:type="gramEnd"/>
      <w:r w:rsidRPr="00D23FE2">
        <w:rPr>
          <w:rFonts w:ascii="Times New Roman" w:hAnsi="Times New Roman"/>
          <w:b/>
          <w:sz w:val="24"/>
          <w:szCs w:val="24"/>
          <w:u w:val="single"/>
        </w:rPr>
        <w:t xml:space="preserve"> stavby na objekty a technická a technologické zařízení</w:t>
      </w:r>
    </w:p>
    <w:p w:rsidR="00D23FE2" w:rsidRPr="00BC60D2" w:rsidRDefault="00BC60D2" w:rsidP="00D23FE2">
      <w:pPr>
        <w:tabs>
          <w:tab w:val="left" w:pos="3363"/>
        </w:tabs>
        <w:jc w:val="both"/>
        <w:rPr>
          <w:rFonts w:ascii="Times New Roman" w:hAnsi="Times New Roman"/>
          <w:sz w:val="24"/>
        </w:rPr>
      </w:pPr>
      <w:r w:rsidRPr="00BC60D2">
        <w:rPr>
          <w:rFonts w:ascii="Times New Roman" w:hAnsi="Times New Roman"/>
          <w:sz w:val="24"/>
        </w:rPr>
        <w:t>S</w:t>
      </w:r>
      <w:r w:rsidR="00D23FE2" w:rsidRPr="00BC60D2">
        <w:rPr>
          <w:rFonts w:ascii="Times New Roman" w:hAnsi="Times New Roman"/>
          <w:sz w:val="24"/>
        </w:rPr>
        <w:t>tavba není členěna na části. Bude realizována jako jeden celek.</w:t>
      </w:r>
    </w:p>
    <w:p w:rsidR="00C51B08" w:rsidRDefault="00C51B08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1B08" w:rsidRDefault="00C51B08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1B08" w:rsidRDefault="00C51B08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1B08" w:rsidRDefault="00C51B08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2361" w:rsidRPr="00D23FE2" w:rsidRDefault="00D23FE2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D23FE2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A.3</w:t>
      </w:r>
      <w:r w:rsidR="00972361" w:rsidRPr="00D23FE2">
        <w:rPr>
          <w:rFonts w:ascii="Times New Roman" w:hAnsi="Times New Roman"/>
          <w:b/>
          <w:bCs/>
          <w:sz w:val="24"/>
          <w:szCs w:val="24"/>
          <w:u w:val="single"/>
        </w:rPr>
        <w:t xml:space="preserve"> Seznam vstupních podkladů</w:t>
      </w: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72361" w:rsidRDefault="00972361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Vstupní podklady b</w:t>
      </w:r>
      <w:r w:rsidR="00424823">
        <w:rPr>
          <w:rFonts w:ascii="Times New Roman" w:hAnsi="Times New Roman"/>
          <w:bCs/>
          <w:sz w:val="24"/>
          <w:szCs w:val="24"/>
        </w:rPr>
        <w:t xml:space="preserve">yly dodány investorem – </w:t>
      </w:r>
      <w:r w:rsidR="00D33E9D">
        <w:rPr>
          <w:rFonts w:ascii="Times New Roman" w:hAnsi="Times New Roman"/>
          <w:bCs/>
          <w:sz w:val="24"/>
          <w:szCs w:val="24"/>
        </w:rPr>
        <w:t xml:space="preserve">původní PD v listinné podobě. </w:t>
      </w:r>
    </w:p>
    <w:p w:rsidR="00D33E9D" w:rsidRDefault="00D33E9D" w:rsidP="00D33E9D">
      <w:pPr>
        <w:autoSpaceDE w:val="0"/>
        <w:spacing w:after="0" w:line="240" w:lineRule="auto"/>
      </w:pPr>
      <w:r>
        <w:rPr>
          <w:rFonts w:ascii="Times New Roman" w:hAnsi="Times New Roman"/>
          <w:bCs/>
          <w:sz w:val="24"/>
          <w:szCs w:val="24"/>
        </w:rPr>
        <w:t>Zaměření na místě stavby, původní dokumentace.</w:t>
      </w:r>
    </w:p>
    <w:p w:rsidR="007C481B" w:rsidRDefault="007C481B" w:rsidP="0097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520859" w:rsidRDefault="00520859" w:rsidP="0009027A">
      <w:pPr>
        <w:pStyle w:val="Bezmezer"/>
        <w:rPr>
          <w:rFonts w:ascii="Times New Roman" w:hAnsi="Times New Roman"/>
          <w:sz w:val="24"/>
        </w:rPr>
      </w:pPr>
    </w:p>
    <w:p w:rsidR="0009027A" w:rsidRDefault="009B0B37" w:rsidP="0009027A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 Horním Slavkově </w:t>
      </w:r>
      <w:r w:rsidR="000B1028">
        <w:rPr>
          <w:rFonts w:ascii="Times New Roman" w:hAnsi="Times New Roman"/>
          <w:sz w:val="24"/>
        </w:rPr>
        <w:t>08</w:t>
      </w:r>
      <w:r w:rsidR="00BC60D2">
        <w:rPr>
          <w:rFonts w:ascii="Times New Roman" w:hAnsi="Times New Roman"/>
          <w:sz w:val="24"/>
        </w:rPr>
        <w:t>/2023</w:t>
      </w:r>
    </w:p>
    <w:p w:rsidR="005800D5" w:rsidRPr="005800D5" w:rsidRDefault="0009027A" w:rsidP="009B0B37">
      <w:pPr>
        <w:pStyle w:val="Bezmez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Vypracoval: </w:t>
      </w:r>
      <w:r w:rsidR="00BC60D2">
        <w:rPr>
          <w:rFonts w:ascii="Times New Roman" w:hAnsi="Times New Roman"/>
          <w:sz w:val="24"/>
        </w:rPr>
        <w:t>David Thol</w:t>
      </w:r>
    </w:p>
    <w:sectPr w:rsidR="005800D5" w:rsidRPr="005800D5" w:rsidSect="00EA3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0C79"/>
    <w:multiLevelType w:val="hybridMultilevel"/>
    <w:tmpl w:val="0FD017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C26"/>
    <w:multiLevelType w:val="hybridMultilevel"/>
    <w:tmpl w:val="BF8AA0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C148A"/>
    <w:multiLevelType w:val="hybridMultilevel"/>
    <w:tmpl w:val="52F84C2E"/>
    <w:lvl w:ilvl="0" w:tplc="F17812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41"/>
    <w:rsid w:val="0003730A"/>
    <w:rsid w:val="00044050"/>
    <w:rsid w:val="0007419E"/>
    <w:rsid w:val="000857F9"/>
    <w:rsid w:val="0009027A"/>
    <w:rsid w:val="000B1028"/>
    <w:rsid w:val="000D3648"/>
    <w:rsid w:val="000F460A"/>
    <w:rsid w:val="0010118F"/>
    <w:rsid w:val="00132667"/>
    <w:rsid w:val="00144C7F"/>
    <w:rsid w:val="00150EC0"/>
    <w:rsid w:val="00173C50"/>
    <w:rsid w:val="00176DA2"/>
    <w:rsid w:val="00185348"/>
    <w:rsid w:val="001A758A"/>
    <w:rsid w:val="0020572E"/>
    <w:rsid w:val="00210D20"/>
    <w:rsid w:val="0021218A"/>
    <w:rsid w:val="00225230"/>
    <w:rsid w:val="00251C2C"/>
    <w:rsid w:val="0025433C"/>
    <w:rsid w:val="00257D6C"/>
    <w:rsid w:val="00286AA7"/>
    <w:rsid w:val="002B230C"/>
    <w:rsid w:val="002D598F"/>
    <w:rsid w:val="002E7EFC"/>
    <w:rsid w:val="002F1DC7"/>
    <w:rsid w:val="003534A4"/>
    <w:rsid w:val="00362DCE"/>
    <w:rsid w:val="00385295"/>
    <w:rsid w:val="004120E6"/>
    <w:rsid w:val="00421912"/>
    <w:rsid w:val="00424823"/>
    <w:rsid w:val="00442D6D"/>
    <w:rsid w:val="00471D5D"/>
    <w:rsid w:val="0048217B"/>
    <w:rsid w:val="00487A39"/>
    <w:rsid w:val="00491C44"/>
    <w:rsid w:val="004B21A5"/>
    <w:rsid w:val="004B6E6D"/>
    <w:rsid w:val="005003EA"/>
    <w:rsid w:val="00507131"/>
    <w:rsid w:val="00510199"/>
    <w:rsid w:val="00520859"/>
    <w:rsid w:val="00532B5D"/>
    <w:rsid w:val="00545059"/>
    <w:rsid w:val="005455A0"/>
    <w:rsid w:val="00546D7B"/>
    <w:rsid w:val="005800D5"/>
    <w:rsid w:val="005D304D"/>
    <w:rsid w:val="00624099"/>
    <w:rsid w:val="00627885"/>
    <w:rsid w:val="0067544E"/>
    <w:rsid w:val="006B18E3"/>
    <w:rsid w:val="006B76C8"/>
    <w:rsid w:val="00705BBF"/>
    <w:rsid w:val="00726213"/>
    <w:rsid w:val="00734491"/>
    <w:rsid w:val="00734A4C"/>
    <w:rsid w:val="007468FE"/>
    <w:rsid w:val="007575BA"/>
    <w:rsid w:val="007622EC"/>
    <w:rsid w:val="0077283D"/>
    <w:rsid w:val="00780975"/>
    <w:rsid w:val="007C481B"/>
    <w:rsid w:val="007D11A3"/>
    <w:rsid w:val="007E3D1F"/>
    <w:rsid w:val="00816B9C"/>
    <w:rsid w:val="008262EF"/>
    <w:rsid w:val="00840009"/>
    <w:rsid w:val="00842AFA"/>
    <w:rsid w:val="00871E47"/>
    <w:rsid w:val="008A0ECB"/>
    <w:rsid w:val="008B3546"/>
    <w:rsid w:val="008C5DE9"/>
    <w:rsid w:val="008F42F5"/>
    <w:rsid w:val="008F4A04"/>
    <w:rsid w:val="009266D4"/>
    <w:rsid w:val="00972361"/>
    <w:rsid w:val="00984A4F"/>
    <w:rsid w:val="009966BF"/>
    <w:rsid w:val="009A348E"/>
    <w:rsid w:val="009B0B37"/>
    <w:rsid w:val="009D0541"/>
    <w:rsid w:val="009D21F0"/>
    <w:rsid w:val="009E02BF"/>
    <w:rsid w:val="009E0659"/>
    <w:rsid w:val="009F1314"/>
    <w:rsid w:val="00A3559C"/>
    <w:rsid w:val="00A4787E"/>
    <w:rsid w:val="00A70247"/>
    <w:rsid w:val="00A72345"/>
    <w:rsid w:val="00A82C84"/>
    <w:rsid w:val="00AB78EA"/>
    <w:rsid w:val="00AD7C55"/>
    <w:rsid w:val="00B27F2C"/>
    <w:rsid w:val="00B7498B"/>
    <w:rsid w:val="00B77F58"/>
    <w:rsid w:val="00BA7006"/>
    <w:rsid w:val="00BB2560"/>
    <w:rsid w:val="00BB7997"/>
    <w:rsid w:val="00BC2BE4"/>
    <w:rsid w:val="00BC60D2"/>
    <w:rsid w:val="00BF3E3C"/>
    <w:rsid w:val="00C311AE"/>
    <w:rsid w:val="00C36C81"/>
    <w:rsid w:val="00C51B08"/>
    <w:rsid w:val="00C53E1F"/>
    <w:rsid w:val="00C72D78"/>
    <w:rsid w:val="00C76546"/>
    <w:rsid w:val="00C96C3F"/>
    <w:rsid w:val="00CB1364"/>
    <w:rsid w:val="00CB4AEB"/>
    <w:rsid w:val="00CE487F"/>
    <w:rsid w:val="00CF31DC"/>
    <w:rsid w:val="00D23FE2"/>
    <w:rsid w:val="00D33E9D"/>
    <w:rsid w:val="00D54C3B"/>
    <w:rsid w:val="00D96C8E"/>
    <w:rsid w:val="00DD48BB"/>
    <w:rsid w:val="00DF3ABC"/>
    <w:rsid w:val="00DF4D03"/>
    <w:rsid w:val="00E01A36"/>
    <w:rsid w:val="00E478A9"/>
    <w:rsid w:val="00E57701"/>
    <w:rsid w:val="00E67C97"/>
    <w:rsid w:val="00E707F5"/>
    <w:rsid w:val="00E74722"/>
    <w:rsid w:val="00E74792"/>
    <w:rsid w:val="00E97921"/>
    <w:rsid w:val="00EA3134"/>
    <w:rsid w:val="00EA58C2"/>
    <w:rsid w:val="00EA7E3F"/>
    <w:rsid w:val="00ED08E0"/>
    <w:rsid w:val="00EF1AE6"/>
    <w:rsid w:val="00F0373C"/>
    <w:rsid w:val="00F16FB6"/>
    <w:rsid w:val="00F26FC4"/>
    <w:rsid w:val="00F4533A"/>
    <w:rsid w:val="00F561EC"/>
    <w:rsid w:val="00F668A9"/>
    <w:rsid w:val="00FB1224"/>
    <w:rsid w:val="00FD7AE1"/>
    <w:rsid w:val="00FE4152"/>
    <w:rsid w:val="00FF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3CA2A9-36B6-4BCC-9DA8-66CA6DB1D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313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A702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0541"/>
    <w:pPr>
      <w:ind w:left="720"/>
      <w:contextualSpacing/>
    </w:pPr>
  </w:style>
  <w:style w:type="paragraph" w:styleId="Bezmezer">
    <w:name w:val="No Spacing"/>
    <w:qFormat/>
    <w:rsid w:val="009D0541"/>
    <w:rPr>
      <w:sz w:val="22"/>
      <w:szCs w:val="22"/>
      <w:lang w:eastAsia="en-US"/>
    </w:rPr>
  </w:style>
  <w:style w:type="character" w:customStyle="1" w:styleId="Nadpis1Char">
    <w:name w:val="Nadpis 1 Char"/>
    <w:link w:val="Nadpis1"/>
    <w:uiPriority w:val="9"/>
    <w:rsid w:val="00A70247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small">
    <w:name w:val="small"/>
    <w:basedOn w:val="Standardnpsmoodstavce"/>
    <w:rsid w:val="00A70247"/>
  </w:style>
  <w:style w:type="paragraph" w:styleId="Textbubliny">
    <w:name w:val="Balloon Text"/>
    <w:basedOn w:val="Normln"/>
    <w:link w:val="TextbublinyChar"/>
    <w:uiPriority w:val="99"/>
    <w:semiHidden/>
    <w:unhideWhenUsed/>
    <w:rsid w:val="007D1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11A3"/>
    <w:rPr>
      <w:rFonts w:ascii="Segoe UI" w:hAnsi="Segoe UI" w:cs="Segoe UI"/>
      <w:sz w:val="18"/>
      <w:szCs w:val="18"/>
      <w:lang w:eastAsia="en-US"/>
    </w:rPr>
  </w:style>
  <w:style w:type="paragraph" w:customStyle="1" w:styleId="Obsahtabulky">
    <w:name w:val="Obsah tabulky"/>
    <w:basedOn w:val="Normln"/>
    <w:rsid w:val="00532B5D"/>
    <w:pPr>
      <w:suppressLineNumbers/>
      <w:suppressAutoHyphens/>
    </w:pPr>
    <w:rPr>
      <w:rFonts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5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Centra stav s.r.o.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George88</dc:creator>
  <cp:lastModifiedBy>David Thol</cp:lastModifiedBy>
  <cp:revision>2</cp:revision>
  <cp:lastPrinted>2022-01-06T10:30:00Z</cp:lastPrinted>
  <dcterms:created xsi:type="dcterms:W3CDTF">2023-10-10T08:17:00Z</dcterms:created>
  <dcterms:modified xsi:type="dcterms:W3CDTF">2023-10-10T08:17:00Z</dcterms:modified>
</cp:coreProperties>
</file>